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 w:asciiTheme="majorEastAsia" w:hAnsiTheme="majorEastAsia" w:eastAsiaTheme="majorEastAsia"/>
          <w:sz w:val="28"/>
          <w:szCs w:val="28"/>
        </w:rPr>
        <w:t>附件</w:t>
      </w:r>
      <w:r>
        <w:rPr>
          <w:rFonts w:asciiTheme="majorEastAsia" w:hAnsiTheme="majorEastAsia" w:eastAsiaTheme="majorEastAsia"/>
          <w:sz w:val="28"/>
          <w:szCs w:val="28"/>
        </w:rPr>
        <w:t>1</w:t>
      </w:r>
    </w:p>
    <w:tbl>
      <w:tblPr>
        <w:tblStyle w:val="6"/>
        <w:tblW w:w="138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1240"/>
        <w:gridCol w:w="1320"/>
        <w:gridCol w:w="740"/>
        <w:gridCol w:w="740"/>
        <w:gridCol w:w="1320"/>
        <w:gridCol w:w="1200"/>
        <w:gridCol w:w="2680"/>
        <w:gridCol w:w="2000"/>
        <w:gridCol w:w="16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389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firstLine="880" w:firstLineChars="200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元谋县</w:t>
            </w:r>
            <w:r>
              <w:rPr>
                <w:rFonts w:ascii="Times New Roman" w:hAnsi="Times New Roman" w:eastAsia="方正小标宋简体" w:cs="Times New Roman"/>
                <w:kern w:val="0"/>
                <w:sz w:val="44"/>
                <w:szCs w:val="44"/>
              </w:rPr>
              <w:t>2023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年卫生紧缺人才公开招聘岗位信息表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632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</w:p>
        </w:tc>
        <w:tc>
          <w:tcPr>
            <w:tcW w:w="7572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480" w:firstLineChars="200"/>
              <w:jc w:val="left"/>
              <w:rPr>
                <w:rFonts w:ascii="方正仿宋简体" w:hAnsi="宋体" w:eastAsia="方正仿宋简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单位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年份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元谋县人民医院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临床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2"/>
              </w:rPr>
              <w:t>3</w:t>
            </w:r>
            <w:r>
              <w:rPr>
                <w:rFonts w:ascii="方正仿宋简体" w:hAnsi="宋体" w:eastAsia="方正仿宋简体" w:cs="宋体"/>
                <w:kern w:val="0"/>
                <w:sz w:val="22"/>
              </w:rPr>
              <w:t>0</w:t>
            </w:r>
            <w:r>
              <w:rPr>
                <w:rFonts w:hint="eastAsia" w:ascii="方正仿宋简体" w:hAnsi="宋体" w:eastAsia="方正仿宋简体" w:cs="宋体"/>
                <w:kern w:val="0"/>
                <w:sz w:val="22"/>
              </w:rPr>
              <w:t>岁及以下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2"/>
              </w:rPr>
              <w:t>本科及</w:t>
            </w:r>
          </w:p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2"/>
              </w:rPr>
              <w:t>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2021年</w:t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2022年</w:t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2023年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临床医学、内科学、儿科学、外科学、妇产科学、急诊医学、重症医学、眼科学、耳鼻咽喉科学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20" w:firstLineChars="200"/>
              <w:jc w:val="left"/>
              <w:rPr>
                <w:rFonts w:ascii="方正仿宋简体" w:hAnsi="宋体" w:eastAsia="方正仿宋简体" w:cs="宋体"/>
                <w:kern w:val="0"/>
                <w:sz w:val="16"/>
                <w:szCs w:val="16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6"/>
                <w:szCs w:val="16"/>
              </w:rPr>
              <w:t>具有学位证书。具有执业医师资格证书的毕业年份不限，年龄为35岁以下。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元谋县人民医院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医学影像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2"/>
              </w:rPr>
              <w:t>30岁及以下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2"/>
              </w:rPr>
              <w:t>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2021年</w:t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2022年</w:t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2023年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60" w:firstLineChars="200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8"/>
                <w:szCs w:val="18"/>
              </w:rPr>
              <w:t>医学影像学、影像医学与核医学、放射影像学、超声医学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20" w:firstLineChars="200"/>
              <w:jc w:val="left"/>
              <w:rPr>
                <w:rFonts w:ascii="方正仿宋简体" w:hAnsi="宋体" w:eastAsia="方正仿宋简体" w:cs="宋体"/>
                <w:kern w:val="0"/>
                <w:sz w:val="16"/>
                <w:szCs w:val="16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6"/>
                <w:szCs w:val="16"/>
              </w:rPr>
              <w:t>具有学位证书。具有执业医师资格证书的毕业年份不限，年龄为35岁以下。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元谋县疾病预防控制中心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疾病控制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2"/>
              </w:rPr>
              <w:t>30岁及以下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2"/>
              </w:rPr>
              <w:t>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2021年</w:t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2022年</w:t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2023年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20" w:firstLineChars="200"/>
              <w:jc w:val="left"/>
              <w:rPr>
                <w:rFonts w:ascii="方正仿宋简体" w:hAnsi="宋体" w:eastAsia="方正仿宋简体" w:cs="宋体"/>
                <w:kern w:val="0"/>
                <w:sz w:val="16"/>
                <w:szCs w:val="16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6"/>
                <w:szCs w:val="16"/>
              </w:rPr>
              <w:t>具有学位证书。具有执业医师资格证书的毕业年份不限，年龄为35岁以下。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元谋县疾病预防控制中心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检验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2"/>
              </w:rPr>
              <w:t>30岁及以下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2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2"/>
              </w:rPr>
              <w:t>本科及以上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2021年</w:t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2022年</w:t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kern w:val="0"/>
                <w:sz w:val="20"/>
                <w:szCs w:val="20"/>
              </w:rPr>
              <w:t>2023年</w:t>
            </w:r>
          </w:p>
        </w:tc>
        <w:tc>
          <w:tcPr>
            <w:tcW w:w="2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方正仿宋简体" w:hAnsi="宋体" w:eastAsia="方正仿宋简体" w:cs="宋体"/>
                <w:kern w:val="0"/>
                <w:sz w:val="18"/>
                <w:szCs w:val="18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8"/>
                <w:szCs w:val="18"/>
              </w:rPr>
              <w:t>医学检验学、医学检验技术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320" w:firstLineChars="200"/>
              <w:jc w:val="left"/>
              <w:rPr>
                <w:rFonts w:ascii="方正仿宋简体" w:hAnsi="宋体" w:eastAsia="方正仿宋简体" w:cs="宋体"/>
                <w:kern w:val="0"/>
                <w:sz w:val="16"/>
                <w:szCs w:val="16"/>
              </w:rPr>
            </w:pPr>
            <w:r>
              <w:rPr>
                <w:rFonts w:hint="eastAsia" w:ascii="方正仿宋简体" w:hAnsi="宋体" w:eastAsia="方正仿宋简体" w:cs="宋体"/>
                <w:kern w:val="0"/>
                <w:sz w:val="16"/>
                <w:szCs w:val="16"/>
              </w:rPr>
              <w:t>具有学位证书。具有执业医师资格证书的毕业年份不限，年龄为35岁以下。</w:t>
            </w:r>
          </w:p>
        </w:tc>
        <w:tc>
          <w:tcPr>
            <w:tcW w:w="1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400" w:firstLineChars="200"/>
              <w:jc w:val="center"/>
              <w:rPr>
                <w:rFonts w:ascii="方正仿宋简体" w:hAnsi="宋体" w:eastAsia="方正仿宋简体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eastAsia="仿宋_GB2312"/>
          <w:sz w:val="36"/>
          <w:szCs w:val="36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74" w:right="1440" w:bottom="1588" w:left="1440" w:header="851" w:footer="992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33392175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3"/>
          <w:jc w:val="center"/>
          <w:rPr>
            <w:rFonts w:asciiTheme="majorEastAsia" w:hAnsiTheme="majorEastAsia" w:eastAsiaTheme="majorEastAsia"/>
            <w:sz w:val="24"/>
            <w:szCs w:val="24"/>
          </w:rPr>
        </w:pPr>
        <w:r>
          <w:rPr>
            <w:rFonts w:asciiTheme="majorEastAsia" w:hAnsiTheme="majorEastAsia" w:eastAsiaTheme="majorEastAsia"/>
            <w:sz w:val="24"/>
            <w:szCs w:val="24"/>
          </w:rPr>
          <w:fldChar w:fldCharType="begin"/>
        </w:r>
        <w:r>
          <w:rPr>
            <w:rFonts w:asciiTheme="majorEastAsia" w:hAnsiTheme="majorEastAsia" w:eastAsiaTheme="majorEastAsia"/>
            <w:sz w:val="24"/>
            <w:szCs w:val="24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separate"/>
        </w:r>
        <w:r>
          <w:rPr>
            <w:rFonts w:asciiTheme="majorEastAsia" w:hAnsiTheme="majorEastAsia" w:eastAsiaTheme="majorEastAsia"/>
            <w:sz w:val="24"/>
            <w:szCs w:val="24"/>
            <w:lang w:val="zh-CN"/>
          </w:rPr>
          <w:t>2</w:t>
        </w:r>
        <w:r>
          <w:rPr>
            <w:rFonts w:asciiTheme="majorEastAsia" w:hAnsiTheme="majorEastAsia" w:eastAsiaTheme="majorEastAsia"/>
            <w:sz w:val="24"/>
            <w:szCs w:val="24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0D"/>
    <w:rsid w:val="00026A7E"/>
    <w:rsid w:val="00103E7C"/>
    <w:rsid w:val="00263388"/>
    <w:rsid w:val="00275067"/>
    <w:rsid w:val="00360DD3"/>
    <w:rsid w:val="003E3B88"/>
    <w:rsid w:val="003F0FB1"/>
    <w:rsid w:val="00406E8B"/>
    <w:rsid w:val="00485F0A"/>
    <w:rsid w:val="004B36D0"/>
    <w:rsid w:val="004D6033"/>
    <w:rsid w:val="00511C85"/>
    <w:rsid w:val="0054377E"/>
    <w:rsid w:val="005838B5"/>
    <w:rsid w:val="005F1FD5"/>
    <w:rsid w:val="005F3071"/>
    <w:rsid w:val="0062562A"/>
    <w:rsid w:val="00665097"/>
    <w:rsid w:val="00665546"/>
    <w:rsid w:val="006B73D9"/>
    <w:rsid w:val="006F5300"/>
    <w:rsid w:val="00712442"/>
    <w:rsid w:val="007D3D7E"/>
    <w:rsid w:val="0086388C"/>
    <w:rsid w:val="00891D1D"/>
    <w:rsid w:val="008F1338"/>
    <w:rsid w:val="008F5667"/>
    <w:rsid w:val="00904D73"/>
    <w:rsid w:val="0093366F"/>
    <w:rsid w:val="00997BFC"/>
    <w:rsid w:val="009A3A94"/>
    <w:rsid w:val="009B4CD4"/>
    <w:rsid w:val="009F6E3E"/>
    <w:rsid w:val="00A0123C"/>
    <w:rsid w:val="00A15B00"/>
    <w:rsid w:val="00AB56C0"/>
    <w:rsid w:val="00AD6E85"/>
    <w:rsid w:val="00B6690D"/>
    <w:rsid w:val="00B92F27"/>
    <w:rsid w:val="00C056B1"/>
    <w:rsid w:val="00C66B30"/>
    <w:rsid w:val="00CD786C"/>
    <w:rsid w:val="00DA5FB1"/>
    <w:rsid w:val="00DD52E5"/>
    <w:rsid w:val="00DE781D"/>
    <w:rsid w:val="00E15448"/>
    <w:rsid w:val="00E165B6"/>
    <w:rsid w:val="00E90D41"/>
    <w:rsid w:val="00E96ED6"/>
    <w:rsid w:val="00EA65CC"/>
    <w:rsid w:val="00FB410A"/>
    <w:rsid w:val="00FC63D7"/>
    <w:rsid w:val="025279D1"/>
    <w:rsid w:val="1E34789A"/>
    <w:rsid w:val="27A60B4F"/>
    <w:rsid w:val="39342FAD"/>
    <w:rsid w:val="614B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8">
    <w:name w:val="日期 字符"/>
    <w:basedOn w:val="7"/>
    <w:link w:val="2"/>
    <w:semiHidden/>
    <w:qFormat/>
    <w:uiPriority w:val="99"/>
  </w:style>
  <w:style w:type="paragraph" w:customStyle="1" w:styleId="9">
    <w:name w:val="Body text|1"/>
    <w:basedOn w:val="1"/>
    <w:qFormat/>
    <w:uiPriority w:val="0"/>
    <w:pPr>
      <w:spacing w:line="348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11">
    <w:name w:val="Char Char2 Char Char Char Char"/>
    <w:basedOn w:val="1"/>
    <w:qFormat/>
    <w:uiPriority w:val="0"/>
    <w:rPr>
      <w:rFonts w:ascii="Times New Roman" w:hAnsi="Times New Roman" w:eastAsia="仿宋_GB2312" w:cs="Times New Roman"/>
      <w:szCs w:val="21"/>
    </w:rPr>
  </w:style>
  <w:style w:type="character" w:customStyle="1" w:styleId="12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4">
    <w:name w:val="Char Char2 Char Char Char Char1"/>
    <w:basedOn w:val="1"/>
    <w:uiPriority w:val="0"/>
    <w:rPr>
      <w:rFonts w:ascii="Times New Roman" w:hAnsi="Times New Roman" w:eastAsia="仿宋_GB2312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4BD63B-33F1-4C95-829D-8F378A8D02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596</Words>
  <Characters>3402</Characters>
  <Lines>28</Lines>
  <Paragraphs>7</Paragraphs>
  <TotalTime>134</TotalTime>
  <ScaleCrop>false</ScaleCrop>
  <LinksUpToDate>false</LinksUpToDate>
  <CharactersWithSpaces>3991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2023-04-20T01:30:00Z</dcterms:created>
  <dc:creator>dell</dc:creator>
  <cp:lastModifiedBy>李天禄</cp:lastModifiedBy>
  <cp:lastPrinted>2023-04-21T03:15:44Z</cp:lastPrinted>
  <dcterms:modified xsi:type="dcterms:W3CDTF">2023-04-21T03:16:12Z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