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楚雄州“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兴楚名匠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”申报表</w:t>
      </w:r>
    </w:p>
    <w:p>
      <w:pPr>
        <w:jc w:val="center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1054" w:firstLineChars="328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 xml:space="preserve">申  报  单  位 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360" w:lineRule="auto"/>
        <w:ind w:firstLine="1054" w:firstLineChars="328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 xml:space="preserve">申    报    人 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360" w:lineRule="auto"/>
        <w:ind w:firstLine="1054" w:firstLineChars="328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eastAsia="zh-CN"/>
        </w:rPr>
        <w:t>申报人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>职业（工 种）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u w:val="single"/>
        </w:rPr>
        <w:t xml:space="preserve">                  </w:t>
      </w:r>
    </w:p>
    <w:p>
      <w:pPr>
        <w:snapToGrid w:val="0"/>
        <w:spacing w:line="360" w:lineRule="auto"/>
        <w:ind w:firstLine="1054" w:firstLineChars="328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 xml:space="preserve">填  报  时  间 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u w:val="single"/>
        </w:rPr>
        <w:t xml:space="preserve">                      </w:t>
      </w:r>
    </w:p>
    <w:p>
      <w:pPr>
        <w:ind w:firstLine="2249" w:firstLineChars="700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>楚雄州人力资源和社会保障局制</w:t>
      </w:r>
    </w:p>
    <w:p>
      <w:pPr>
        <w:widowControl/>
        <w:jc w:val="center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>二〇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  <w:lang w:eastAsia="zh-CN"/>
        </w:rPr>
        <w:t>二二</w:t>
      </w:r>
      <w:r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  <w:t>年   月</w:t>
      </w:r>
    </w:p>
    <w:p>
      <w:pPr>
        <w:pStyle w:val="2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</w:p>
    <w:p>
      <w:pPr>
        <w:pStyle w:val="2"/>
        <w:rPr>
          <w:rFonts w:hint="eastAsia" w:ascii="方正仿宋简体" w:hAnsi="方正仿宋简体" w:eastAsia="方正仿宋简体" w:cs="方正仿宋简体"/>
          <w:b/>
          <w:bCs/>
          <w:color w:val="000000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楚雄州“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兴楚名匠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”申报表</w:t>
      </w:r>
    </w:p>
    <w:tbl>
      <w:tblPr>
        <w:tblStyle w:val="4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386"/>
        <w:gridCol w:w="8"/>
        <w:gridCol w:w="900"/>
        <w:gridCol w:w="142"/>
        <w:gridCol w:w="1110"/>
        <w:gridCol w:w="805"/>
        <w:gridCol w:w="561"/>
        <w:gridCol w:w="704"/>
        <w:gridCol w:w="435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4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单位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性质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负责人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办公电话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联系人</w:t>
            </w:r>
          </w:p>
        </w:tc>
        <w:tc>
          <w:tcPr>
            <w:tcW w:w="2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办公电话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手 机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E-mail</w:t>
            </w:r>
          </w:p>
        </w:tc>
        <w:tc>
          <w:tcPr>
            <w:tcW w:w="4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传 真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通信地址</w:t>
            </w:r>
          </w:p>
        </w:tc>
        <w:tc>
          <w:tcPr>
            <w:tcW w:w="4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邮  编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开户银行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及资金账号</w:t>
            </w:r>
          </w:p>
        </w:tc>
        <w:tc>
          <w:tcPr>
            <w:tcW w:w="7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申报人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参加工作时间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证号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  <w:t>工作单位及职务</w:t>
            </w:r>
          </w:p>
        </w:tc>
        <w:tc>
          <w:tcPr>
            <w:tcW w:w="4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从事职业（工种）</w:t>
            </w:r>
          </w:p>
        </w:tc>
        <w:tc>
          <w:tcPr>
            <w:tcW w:w="4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职业技能等级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工作室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4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工作室面积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工作室基本设施</w:t>
            </w:r>
          </w:p>
        </w:tc>
        <w:tc>
          <w:tcPr>
            <w:tcW w:w="4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pacing w:val="-20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工作室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成员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3" w:hRule="exac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绩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贡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献</w:t>
            </w:r>
          </w:p>
        </w:tc>
        <w:tc>
          <w:tcPr>
            <w:tcW w:w="7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1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荣</w:t>
            </w: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誉</w:t>
            </w:r>
          </w:p>
        </w:tc>
        <w:tc>
          <w:tcPr>
            <w:tcW w:w="7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申报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单位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    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盖章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县市人社或州以上主管部门意见</w:t>
            </w:r>
          </w:p>
        </w:tc>
        <w:tc>
          <w:tcPr>
            <w:tcW w:w="7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          （盖章）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60" w:firstLineChars="50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州级专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家组评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审意见</w:t>
            </w:r>
          </w:p>
        </w:tc>
        <w:tc>
          <w:tcPr>
            <w:tcW w:w="7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　　　　　　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专家组组长：（签字）                 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州人社局意见</w:t>
            </w:r>
          </w:p>
        </w:tc>
        <w:tc>
          <w:tcPr>
            <w:tcW w:w="7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ind w:left="24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　　　　　　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盖章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spacing w:line="440" w:lineRule="exact"/>
              <w:ind w:left="135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　　　　　年  　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州人才工作领导小组意见</w:t>
            </w:r>
          </w:p>
        </w:tc>
        <w:tc>
          <w:tcPr>
            <w:tcW w:w="7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ind w:firstLine="5600" w:firstLineChars="1750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　　　　 　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        （盖章）              </w:t>
            </w:r>
          </w:p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　       　  年  　月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州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  <w:t>委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7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exact"/>
              <w:ind w:right="56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</w:t>
            </w:r>
          </w:p>
          <w:p>
            <w:pPr>
              <w:wordWrap w:val="0"/>
              <w:spacing w:line="440" w:lineRule="exact"/>
              <w:ind w:right="56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　　　　　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盖章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  <w:lang w:eastAsia="zh-CN"/>
              </w:rPr>
              <w:t>）</w:t>
            </w:r>
          </w:p>
          <w:p>
            <w:pPr>
              <w:wordWrap w:val="0"/>
              <w:spacing w:line="440" w:lineRule="exact"/>
              <w:ind w:right="560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 xml:space="preserve">     　　　　　　年   　月  　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A0D811B-0D83-4D6E-AF2D-5385F4C0E103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7851109-F9E2-49DD-86BB-F6083EAB8F3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2AA866F-E814-4496-A31C-B77F704313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206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yZWJkN2JjNWNkNmM0NGViNGM4MDE1YWVjMWQ2NzMifQ=="/>
  </w:docVars>
  <w:rsids>
    <w:rsidRoot w:val="11005474"/>
    <w:rsid w:val="1100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2022-10-09T00:39:00Z</dcterms:created>
  <dc:creator>君子之交淡如水</dc:creator>
  <cp:lastModifiedBy>君子之交淡如水</cp:lastModifiedBy>
  <dcterms:modified xsi:type="dcterms:W3CDTF">2022-10-09T00:40:25Z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484E1638A5F04582BA55EF171044A40E</vt:lpwstr>
  </property>
</Properties>
</file>