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15" w:type="dxa"/>
        <w:jc w:val="center"/>
        <w:tblInd w:w="-6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487"/>
        <w:gridCol w:w="2552"/>
        <w:gridCol w:w="2977"/>
        <w:gridCol w:w="2936"/>
        <w:gridCol w:w="1458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11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2：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武定县20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年公开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  <w:lang w:val="en-US" w:eastAsia="zh-CN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广播电视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  <w:lang w:val="en-US" w:eastAsia="zh-CN"/>
              </w:rPr>
              <w:t>摄像记者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面试评分表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考生抽签编号</w:t>
            </w:r>
          </w:p>
        </w:tc>
        <w:tc>
          <w:tcPr>
            <w:tcW w:w="8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评委签字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新闻写作50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新闻拍摄20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编辑制作30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点</w:t>
            </w:r>
          </w:p>
        </w:tc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  <w:p>
            <w:pPr>
              <w:jc w:val="center"/>
              <w:rPr>
                <w:rFonts w:hint="eastAsia"/>
                <w:lang w:val="en-US"/>
              </w:rPr>
            </w:pPr>
          </w:p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 w:eastAsia="zh-CN"/>
              </w:rPr>
              <w:t>标题恰当新颖，具有吸引力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</w:rPr>
              <w:t>新闻格式正确，语言精练，文笔流畅，用词准确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主题突出，特色鲜明</w:t>
            </w:r>
          </w:p>
          <w:p>
            <w:pPr>
              <w:jc w:val="center"/>
            </w:pPr>
            <w:r>
              <w:rPr>
                <w:rFonts w:hint="eastAsia"/>
              </w:rPr>
              <w:t>电视新闻特色明显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摄影与构图</w:t>
            </w:r>
          </w:p>
          <w:p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重点考查考生在剪辑过程中画面的准确性、逻辑性、流畅性和艺术性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、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评委打分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最低分不低于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0分，若低于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0分，需作出文字说明。2.评分时以0.5分为评分单位。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D"/>
    <w:rsid w:val="00270BC6"/>
    <w:rsid w:val="00404B14"/>
    <w:rsid w:val="00713335"/>
    <w:rsid w:val="0077698D"/>
    <w:rsid w:val="008B61E5"/>
    <w:rsid w:val="008D003B"/>
    <w:rsid w:val="00D057B5"/>
    <w:rsid w:val="00EE0330"/>
    <w:rsid w:val="0AC76F1E"/>
    <w:rsid w:val="14E64873"/>
    <w:rsid w:val="17507B7E"/>
    <w:rsid w:val="177A00AF"/>
    <w:rsid w:val="1AB360E3"/>
    <w:rsid w:val="28291FC4"/>
    <w:rsid w:val="2C61538D"/>
    <w:rsid w:val="35776DB2"/>
    <w:rsid w:val="36096321"/>
    <w:rsid w:val="4CA13C7A"/>
    <w:rsid w:val="51C721A5"/>
    <w:rsid w:val="64850AA2"/>
    <w:rsid w:val="653E7538"/>
    <w:rsid w:val="68B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7</TotalTime>
  <ScaleCrop>false</ScaleCrop>
  <LinksUpToDate>false</LinksUpToDate>
  <CharactersWithSpaces>459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2018-03-13T03:04:00Z</dcterms:created>
  <dc:creator>Administrator</dc:creator>
  <cp:lastModifiedBy>李艳</cp:lastModifiedBy>
  <cp:lastPrinted>2018-07-20T00:12:00Z</cp:lastPrinted>
  <dcterms:modified xsi:type="dcterms:W3CDTF">2022-04-18T01:48:17Z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